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E31" w:rsidRPr="00964E31" w:rsidRDefault="00786248" w:rsidP="00964E31">
      <w:pPr>
        <w:rPr>
          <w:rStyle w:val="SubtleEmphasis"/>
          <w:rFonts w:asciiTheme="majorBidi" w:hAnsiTheme="majorBidi" w:cstheme="majorBidi"/>
          <w:i w:val="0"/>
          <w:iCs w:val="0"/>
          <w:color w:val="auto"/>
          <w:sz w:val="24"/>
          <w:szCs w:val="24"/>
          <w:shd w:val="clear" w:color="auto" w:fill="F8F8F8"/>
        </w:rPr>
      </w:pPr>
      <w:bookmarkStart w:id="0" w:name="_GoBack"/>
      <w:r w:rsidRPr="00964E31">
        <w:rPr>
          <w:rFonts w:asciiTheme="majorBidi" w:hAnsiTheme="majorBidi" w:cstheme="majorBidi"/>
          <w:sz w:val="24"/>
          <w:szCs w:val="24"/>
          <w:shd w:val="clear" w:color="auto" w:fill="F8F8F8"/>
        </w:rPr>
        <w:t>Chapter 14</w:t>
      </w:r>
      <w:r w:rsidR="00964E31">
        <w:rPr>
          <w:rFonts w:asciiTheme="majorBidi" w:hAnsiTheme="majorBidi" w:cstheme="majorBidi"/>
          <w:sz w:val="24"/>
          <w:szCs w:val="24"/>
          <w:shd w:val="clear" w:color="auto" w:fill="F8F8F8"/>
        </w:rPr>
        <w:t xml:space="preserve"> </w:t>
      </w:r>
      <w:r w:rsidR="00964E31" w:rsidRPr="00964E31">
        <w:rPr>
          <w:rFonts w:asciiTheme="majorBidi" w:hAnsiTheme="majorBidi" w:cstheme="majorBidi"/>
          <w:sz w:val="24"/>
          <w:szCs w:val="24"/>
          <w:shd w:val="clear" w:color="auto" w:fill="F8F8F8"/>
        </w:rPr>
        <w:sym w:font="Wingdings" w:char="F0E0"/>
      </w:r>
      <w:r w:rsidR="00964E31">
        <w:rPr>
          <w:rFonts w:asciiTheme="majorBidi" w:hAnsiTheme="majorBidi" w:cstheme="majorBidi"/>
          <w:sz w:val="24"/>
          <w:szCs w:val="24"/>
          <w:shd w:val="clear" w:color="auto" w:fill="F8F8F8"/>
        </w:rPr>
        <w:t xml:space="preserve"> </w:t>
      </w:r>
    </w:p>
    <w:p w:rsidR="00964E31" w:rsidRPr="00964E31" w:rsidRDefault="00964E31" w:rsidP="00964E31">
      <w:pPr>
        <w:rPr>
          <w:rFonts w:asciiTheme="majorBidi" w:hAnsiTheme="majorBidi" w:cstheme="majorBidi"/>
          <w:sz w:val="24"/>
          <w:szCs w:val="24"/>
        </w:rPr>
      </w:pPr>
      <w:r w:rsidRPr="00964E31">
        <w:rPr>
          <w:rFonts w:asciiTheme="majorBidi" w:hAnsiTheme="majorBidi" w:cstheme="majorBidi"/>
          <w:sz w:val="24"/>
          <w:szCs w:val="24"/>
        </w:rPr>
        <w:t>Choose A </w:t>
      </w:r>
      <w:r w:rsidRPr="00964E31">
        <w:rPr>
          <w:rStyle w:val="Emphasis"/>
          <w:rFonts w:asciiTheme="majorBidi" w:hAnsiTheme="majorBidi" w:cstheme="majorBidi"/>
          <w:b/>
          <w:bCs/>
          <w:i w:val="0"/>
          <w:iCs w:val="0"/>
          <w:color w:val="CC0000"/>
          <w:sz w:val="24"/>
          <w:szCs w:val="24"/>
          <w:bdr w:val="none" w:sz="0" w:space="0" w:color="auto" w:frame="1"/>
        </w:rPr>
        <w:t>OR</w:t>
      </w:r>
      <w:r w:rsidRPr="00964E31">
        <w:rPr>
          <w:rFonts w:asciiTheme="majorBidi" w:hAnsiTheme="majorBidi" w:cstheme="majorBidi"/>
          <w:sz w:val="24"/>
          <w:szCs w:val="24"/>
        </w:rPr>
        <w:t> B</w:t>
      </w:r>
    </w:p>
    <w:p w:rsidR="00964E31" w:rsidRPr="00964E31" w:rsidRDefault="00964E31" w:rsidP="00964E31">
      <w:pPr>
        <w:rPr>
          <w:rFonts w:asciiTheme="majorBidi" w:hAnsiTheme="majorBidi" w:cstheme="majorBidi"/>
          <w:sz w:val="24"/>
          <w:szCs w:val="24"/>
        </w:rPr>
      </w:pPr>
      <w:r w:rsidRPr="00964E31">
        <w:rPr>
          <w:rFonts w:asciiTheme="majorBidi" w:hAnsiTheme="majorBidi" w:cstheme="majorBidi"/>
          <w:sz w:val="24"/>
          <w:szCs w:val="24"/>
        </w:rPr>
        <w:t>A. Compare facility options for the elderly, such as Assisted Living, Congregate Housing, Continuing Care Facility, and Nursing Home. Include who each type of facility is for, services offered, and cost.</w:t>
      </w:r>
    </w:p>
    <w:p w:rsidR="00786248" w:rsidRPr="00964E31" w:rsidRDefault="00964E31" w:rsidP="00964E31">
      <w:pPr>
        <w:rPr>
          <w:rFonts w:asciiTheme="majorBidi" w:hAnsiTheme="majorBidi" w:cstheme="majorBidi"/>
          <w:sz w:val="24"/>
          <w:szCs w:val="24"/>
        </w:rPr>
      </w:pPr>
      <w:r w:rsidRPr="00964E31">
        <w:rPr>
          <w:rFonts w:asciiTheme="majorBidi" w:hAnsiTheme="majorBidi" w:cstheme="majorBidi"/>
          <w:sz w:val="24"/>
          <w:szCs w:val="24"/>
        </w:rPr>
        <w:t>B. Attend a support group meeting for caregivers in your community. Who is there? What issues are addressed? Who is facilitating the group? What did you learn? Provide the location, time, and date of the meeting you attended.</w:t>
      </w:r>
      <w:bookmarkEnd w:id="0"/>
    </w:p>
    <w:sectPr w:rsidR="00786248" w:rsidRPr="00964E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248"/>
    <w:rsid w:val="00677F1D"/>
    <w:rsid w:val="00786248"/>
    <w:rsid w:val="00964E31"/>
    <w:rsid w:val="00FB6C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F1FD5"/>
  <w15:chartTrackingRefBased/>
  <w15:docId w15:val="{7F4A27AA-18CF-494B-B75A-7F973EE2D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4E3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64E31"/>
    <w:rPr>
      <w:i/>
      <w:iCs/>
    </w:rPr>
  </w:style>
  <w:style w:type="character" w:styleId="SubtleEmphasis">
    <w:name w:val="Subtle Emphasis"/>
    <w:basedOn w:val="DefaultParagraphFont"/>
    <w:uiPriority w:val="19"/>
    <w:qFormat/>
    <w:rsid w:val="00964E31"/>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43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68</Words>
  <Characters>390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RUBA AL</dc:creator>
  <cp:keywords/>
  <dc:description/>
  <cp:lastModifiedBy>RUBA AL</cp:lastModifiedBy>
  <cp:revision>4</cp:revision>
  <dcterms:created xsi:type="dcterms:W3CDTF">2020-11-09T03:58:00Z</dcterms:created>
  <dcterms:modified xsi:type="dcterms:W3CDTF">2020-11-28T00:24:00Z</dcterms:modified>
</cp:coreProperties>
</file>